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浙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江大学中原研究院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概念验证中心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合作伙伴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信息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表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3310"/>
        <w:gridCol w:w="136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单位性质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地方政府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事业单位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高校院所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协会商会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创新个人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央企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地方国企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外资企业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213199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民营企业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317268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331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单位地址</w:t>
            </w:r>
          </w:p>
        </w:tc>
        <w:tc>
          <w:tcPr>
            <w:tcW w:w="2626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概念验证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合作类型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0"/>
              </w:rPr>
            </w:pP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1634708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验证服务方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456153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金融投资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方     </w:t>
            </w: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-884948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产业需求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方 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0"/>
                  <w:sz w:val="24"/>
                </w:rPr>
                <w:id w:val="912588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thick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62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概述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核心优势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合作诉求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个人签字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单位盖章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righ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>
      <w:pPr>
        <w:pStyle w:val="2"/>
        <w:spacing w:line="360" w:lineRule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请将报名表word版扫描件发送至邮箱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1356972507@qq.com.</w:t>
      </w:r>
    </w:p>
    <w:sectPr>
      <w:footerReference r:id="rId3" w:type="default"/>
      <w:pgSz w:w="11906" w:h="16838"/>
      <w:pgMar w:top="1587" w:right="1474" w:bottom="158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812139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W7l30AAAAAIBAAAPAAAAAAAAAAEAIAAAACIAAABk&#10;cnMvZG93bnJldi54bWxQSwECFAAUAAAACACHTuJAgcW9kQ4CAAAJ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MjNkNjhmZmIwZTkxZmZiMDQ0OTgwMDg4ZDczY2QifQ=="/>
  </w:docVars>
  <w:rsids>
    <w:rsidRoot w:val="00CA0D60"/>
    <w:rsid w:val="000230C4"/>
    <w:rsid w:val="0008512C"/>
    <w:rsid w:val="00144686"/>
    <w:rsid w:val="001D171B"/>
    <w:rsid w:val="001D53BA"/>
    <w:rsid w:val="001E25A7"/>
    <w:rsid w:val="003C308E"/>
    <w:rsid w:val="00401CE5"/>
    <w:rsid w:val="004A6A42"/>
    <w:rsid w:val="0051021F"/>
    <w:rsid w:val="00584EC1"/>
    <w:rsid w:val="00663715"/>
    <w:rsid w:val="006F6ED2"/>
    <w:rsid w:val="00722BD9"/>
    <w:rsid w:val="0078271F"/>
    <w:rsid w:val="008964BE"/>
    <w:rsid w:val="008978E9"/>
    <w:rsid w:val="00924DF4"/>
    <w:rsid w:val="0093635A"/>
    <w:rsid w:val="009F407B"/>
    <w:rsid w:val="00A041A8"/>
    <w:rsid w:val="00A262AE"/>
    <w:rsid w:val="00A32E0D"/>
    <w:rsid w:val="00B44383"/>
    <w:rsid w:val="00BC71C4"/>
    <w:rsid w:val="00CA0D60"/>
    <w:rsid w:val="00D7102F"/>
    <w:rsid w:val="00D950BB"/>
    <w:rsid w:val="00E7173D"/>
    <w:rsid w:val="00EB21FE"/>
    <w:rsid w:val="05CA3138"/>
    <w:rsid w:val="070F33AF"/>
    <w:rsid w:val="183C57E3"/>
    <w:rsid w:val="18994CD9"/>
    <w:rsid w:val="1DE12FA2"/>
    <w:rsid w:val="32BF0681"/>
    <w:rsid w:val="340F73E6"/>
    <w:rsid w:val="34692933"/>
    <w:rsid w:val="41B415CD"/>
    <w:rsid w:val="59B877F8"/>
    <w:rsid w:val="71535E5D"/>
    <w:rsid w:val="71C04F18"/>
    <w:rsid w:val="76C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7"/>
    <w:link w:val="2"/>
    <w:autoRedefine/>
    <w:qFormat/>
    <w:uiPriority w:val="1"/>
    <w:rPr>
      <w:rFonts w:ascii="仿宋" w:hAnsi="仿宋" w:eastAsia="仿宋" w:cs="仿宋"/>
      <w:sz w:val="28"/>
      <w:szCs w:val="2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11">
    <w:name w:val="Table Paragraph"/>
    <w:basedOn w:val="1"/>
    <w:autoRedefine/>
    <w:qFormat/>
    <w:uiPriority w:val="1"/>
    <w:rPr>
      <w:rFonts w:ascii="仿宋" w:hAnsi="仿宋" w:eastAsia="仿宋" w:cs="仿宋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533</Characters>
  <Lines>4</Lines>
  <Paragraphs>1</Paragraphs>
  <TotalTime>95</TotalTime>
  <ScaleCrop>false</ScaleCrop>
  <LinksUpToDate>false</LinksUpToDate>
  <CharactersWithSpaces>625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2025-01-04T11:45:00Z</dcterms:created>
  <dc:creator>di yao</dc:creator>
  <cp:lastModifiedBy>Z原院</cp:lastModifiedBy>
  <dcterms:modified xsi:type="dcterms:W3CDTF">2025-02-26T07:05:46Z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5FECAFB59F2A49559AC39B59A8C65812_12</vt:lpwstr>
  </property>
  <property fmtid="{D5CDD505-2E9C-101B-9397-08002B2CF9AE}" pid="4" name="KSOTemplateDocerSaveRecord">
    <vt:lpwstr>eyJoZGlkIjoiODMwZmIxODc5MTQ3NjdkZWNkMDFmNmRhODc5MTAxN2EifQ==</vt:lpwstr>
  </property>
</Properties>
</file>